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Indie-soul artist Jeremy </w:t>
      </w:r>
      <w:r>
        <w:rPr>
          <w:rFonts w:ascii="Times New Roman" w:hAnsi="Times New Roman"/>
          <w:sz w:val="32"/>
          <w:szCs w:val="32"/>
          <w:rtl w:val="0"/>
          <w:lang w:val="de-DE"/>
        </w:rPr>
        <w:t>Voltz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has a voice that is </w:t>
      </w:r>
      <w:r>
        <w:rPr>
          <w:rFonts w:ascii="Times New Roman" w:hAnsi="Times New Roman"/>
          <w:sz w:val="32"/>
          <w:szCs w:val="32"/>
          <w:rtl w:val="0"/>
          <w:lang w:val="en-US"/>
        </w:rPr>
        <w:t>powerful</w:t>
      </w:r>
      <w:r>
        <w:rPr>
          <w:rFonts w:ascii="Times New Roman" w:hAnsi="Times New Roman"/>
          <w:outline w:val="0"/>
          <w:color w:val="ff0000"/>
          <w:sz w:val="32"/>
          <w:szCs w:val="32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and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haunting</w:t>
      </w:r>
      <w:r>
        <w:rPr>
          <w:rFonts w:ascii="Times New Roman" w:hAnsi="Times New Roman"/>
          <w:outline w:val="0"/>
          <w:color w:val="1f487d"/>
          <w:sz w:val="32"/>
          <w:szCs w:val="32"/>
          <w:rtl w:val="0"/>
          <w:lang w:val="en-US"/>
          <w14:textFill>
            <w14:solidFill>
              <w14:srgbClr w14:val="1F497D"/>
            </w14:solidFill>
          </w14:textFill>
        </w:rPr>
        <w:t xml:space="preserve">, </w:t>
      </w:r>
      <w:r>
        <w:rPr>
          <w:rFonts w:ascii="Times New Roman" w:hAnsi="Times New Roman"/>
          <w:sz w:val="32"/>
          <w:szCs w:val="32"/>
          <w:rtl w:val="0"/>
          <w:lang w:val="en-US"/>
        </w:rPr>
        <w:t>reminiscent of Jeff Buckley,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Stevie Wonder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and Hozier.  </w:t>
      </w:r>
      <w:r>
        <w:rPr>
          <w:rFonts w:ascii="Times New Roman" w:hAnsi="Times New Roman"/>
          <w:sz w:val="32"/>
          <w:szCs w:val="32"/>
          <w:rtl w:val="0"/>
          <w:lang w:val="en-US"/>
        </w:rPr>
        <w:t>As a vocalist, Voltz has performed for huge crowds on some of Toronto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 greatest stages, including the Sony Centre, NXNE, City Hall,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Nathan Phillips Square, Koerner Hall, </w:t>
      </w:r>
      <w:r>
        <w:rPr>
          <w:rFonts w:ascii="Times New Roman" w:hAnsi="Times New Roman"/>
          <w:sz w:val="32"/>
          <w:szCs w:val="32"/>
          <w:rtl w:val="0"/>
          <w:lang w:val="en-US"/>
        </w:rPr>
        <w:t>and live on the CBC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at the Glenn Gould Studio. 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>He has also</w:t>
      </w:r>
      <w:r>
        <w:rPr>
          <w:rFonts w:ascii="Times New Roman" w:hAnsi="Times New Roman"/>
          <w:outline w:val="0"/>
          <w:color w:val="1f487d"/>
          <w:sz w:val="32"/>
          <w:szCs w:val="32"/>
          <w:rtl w:val="0"/>
          <w14:textFill>
            <w14:solidFill>
              <w14:srgbClr w14:val="1F497D"/>
            </w14:solidFill>
          </w14:textFill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toured internationally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to the UK, Italy, Japan, Mexico, and across the US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as a feature </w:t>
      </w:r>
      <w:r>
        <w:rPr>
          <w:rFonts w:ascii="Times New Roman" w:hAnsi="Times New Roman"/>
          <w:sz w:val="32"/>
          <w:szCs w:val="32"/>
          <w:rtl w:val="0"/>
          <w:lang w:val="en-US"/>
        </w:rPr>
        <w:t>soloist</w:t>
      </w:r>
      <w:r>
        <w:rPr>
          <w:rFonts w:ascii="Times New Roman" w:hAnsi="Times New Roman"/>
          <w:outline w:val="0"/>
          <w:color w:val="1f487d"/>
          <w:sz w:val="32"/>
          <w:szCs w:val="32"/>
          <w:rtl w:val="0"/>
          <w14:textFill>
            <w14:solidFill>
              <w14:srgbClr w14:val="1F497D"/>
            </w14:solidFill>
          </w14:textFill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with acclaimed vocal group Countermeasure, whose music video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32"/>
          <w:szCs w:val="32"/>
          <w:rtl w:val="0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Life is Fine</w:t>
      </w:r>
      <w:r>
        <w:rPr>
          <w:rFonts w:ascii="Times New Roman" w:hAnsi="Times New Roman" w:hint="default"/>
          <w:sz w:val="32"/>
          <w:szCs w:val="32"/>
          <w:rtl w:val="0"/>
        </w:rPr>
        <w:t>”</w:t>
      </w:r>
      <w:r>
        <w:rPr>
          <w:rFonts w:ascii="Times New Roman" w:hAnsi="Times New Roman"/>
          <w:sz w:val="32"/>
          <w:szCs w:val="32"/>
          <w:rtl w:val="0"/>
        </w:rPr>
        <w:t>,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released spring of 2017,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skyrocketed to over </w:t>
      </w:r>
      <w:r>
        <w:rPr>
          <w:rFonts w:ascii="Times New Roman" w:hAnsi="Times New Roman"/>
          <w:sz w:val="32"/>
          <w:szCs w:val="32"/>
          <w:rtl w:val="0"/>
          <w:lang w:val="en-US"/>
        </w:rPr>
        <w:t>3</w:t>
      </w:r>
      <w:r>
        <w:rPr>
          <w:rFonts w:ascii="Times New Roman" w:hAnsi="Times New Roman"/>
          <w:sz w:val="32"/>
          <w:szCs w:val="32"/>
          <w:rtl w:val="0"/>
          <w:lang w:val="en-US"/>
        </w:rPr>
        <w:t>00K views on YouTube in just a few month</w:t>
      </w:r>
      <w:r>
        <w:rPr>
          <w:rFonts w:ascii="Times New Roman" w:hAnsi="Times New Roman"/>
          <w:sz w:val="32"/>
          <w:szCs w:val="32"/>
          <w:rtl w:val="0"/>
          <w:lang w:val="en-US"/>
        </w:rPr>
        <w:t>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Voltz has also gained notoriety as a songwriter; </w:t>
      </w:r>
      <w:r>
        <w:rPr>
          <w:rFonts w:ascii="Times New Roman" w:hAnsi="Times New Roman"/>
          <w:sz w:val="32"/>
          <w:szCs w:val="32"/>
          <w:rtl w:val="0"/>
          <w:lang w:val="en-US"/>
        </w:rPr>
        <w:t>h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is song </w:t>
      </w:r>
      <w:r>
        <w:rPr>
          <w:rFonts w:ascii="Times New Roman" w:hAnsi="Times New Roman" w:hint="default"/>
          <w:sz w:val="32"/>
          <w:szCs w:val="32"/>
          <w:rtl w:val="0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No Cloud in the Sky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was used by Ford Canada for a national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television </w:t>
      </w:r>
      <w:r>
        <w:rPr>
          <w:rFonts w:ascii="Times New Roman" w:hAnsi="Times New Roman"/>
          <w:sz w:val="32"/>
          <w:szCs w:val="32"/>
          <w:rtl w:val="0"/>
          <w:lang w:val="en-US"/>
        </w:rPr>
        <w:t>commercial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, and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What Tomorrow Will Bring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appeared in the Hallmark film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Winter Love Story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>.  T</w:t>
      </w:r>
      <w:r>
        <w:rPr>
          <w:rFonts w:ascii="Times New Roman" w:hAnsi="Times New Roman"/>
          <w:sz w:val="32"/>
          <w:szCs w:val="32"/>
          <w:rtl w:val="0"/>
          <w:lang w:val="en-US"/>
        </w:rPr>
        <w:t>hree of his songs</w:t>
      </w:r>
      <w:r>
        <w:rPr>
          <w:rFonts w:ascii="Times New Roman" w:hAnsi="Times New Roman"/>
          <w:outline w:val="0"/>
          <w:color w:val="1f487d"/>
          <w:sz w:val="32"/>
          <w:szCs w:val="32"/>
          <w:rtl w:val="0"/>
          <w:lang w:val="en-US"/>
          <w14:textFill>
            <w14:solidFill>
              <w14:srgbClr w14:val="1F497D"/>
            </w14:solidFill>
          </w14:textFill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were semi-finalists in the Canadian Songwriting competition</w:t>
      </w:r>
      <w:r>
        <w:rPr>
          <w:rFonts w:ascii="Times New Roman" w:hAnsi="Times New Roman"/>
          <w:outline w:val="0"/>
          <w:color w:val="1f487d"/>
          <w:sz w:val="32"/>
          <w:szCs w:val="32"/>
          <w:rtl w:val="0"/>
          <w:lang w:val="en-US"/>
          <w14:textFill>
            <w14:solidFill>
              <w14:srgbClr w14:val="1F497D"/>
            </w14:solidFill>
          </w14:textFill>
        </w:rPr>
        <w:t xml:space="preserve">, </w:t>
      </w:r>
      <w:r>
        <w:rPr>
          <w:rFonts w:ascii="Times New Roman" w:hAnsi="Times New Roman"/>
          <w:sz w:val="32"/>
          <w:szCs w:val="32"/>
          <w:rtl w:val="0"/>
          <w:lang w:val="en-US"/>
        </w:rPr>
        <w:t>a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nd his song </w:t>
      </w:r>
      <w:r>
        <w:rPr>
          <w:rFonts w:ascii="Times New Roman" w:hAnsi="Times New Roman" w:hint="default"/>
          <w:sz w:val="32"/>
          <w:szCs w:val="32"/>
          <w:rtl w:val="0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One Day at a Time</w:t>
      </w:r>
      <w:r>
        <w:rPr>
          <w:rFonts w:ascii="Times New Roman" w:hAnsi="Times New Roman" w:hint="default"/>
          <w:sz w:val="32"/>
          <w:szCs w:val="32"/>
          <w:rtl w:val="0"/>
        </w:rPr>
        <w:t xml:space="preserve">” </w:t>
      </w:r>
      <w:r>
        <w:rPr>
          <w:rFonts w:ascii="Times New Roman" w:hAnsi="Times New Roman"/>
          <w:sz w:val="32"/>
          <w:szCs w:val="32"/>
          <w:rtl w:val="0"/>
          <w:lang w:val="en-US"/>
        </w:rPr>
        <w:t>was a finalist in the Great American Song Contest</w:t>
      </w:r>
      <w:r>
        <w:rPr>
          <w:rFonts w:ascii="Times New Roman" w:hAnsi="Times New Roman"/>
          <w:sz w:val="32"/>
          <w:szCs w:val="32"/>
          <w:rtl w:val="0"/>
          <w:lang w:val="en-US"/>
        </w:rPr>
        <w:t>, as well as being featured on The Dodo, viewed over 10 million times.  It is currently on Spotify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s Discover Weekly Playlist, with over 70,000 streams.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Voltz's debut single,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32"/>
          <w:szCs w:val="32"/>
          <w:rtl w:val="0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First</w:t>
      </w:r>
      <w:r>
        <w:rPr>
          <w:rFonts w:ascii="Times New Roman" w:hAnsi="Times New Roman" w:hint="default"/>
          <w:sz w:val="32"/>
          <w:szCs w:val="32"/>
          <w:rtl w:val="0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, was produced by NU Music Group and distributed through Higher Reign Music and Sony Music Canada.  </w:t>
      </w:r>
      <w:r>
        <w:rPr>
          <w:rFonts w:ascii="Times New Roman" w:hAnsi="Times New Roman" w:hint="default"/>
          <w:sz w:val="32"/>
          <w:szCs w:val="32"/>
          <w:rtl w:val="0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Voltz has some absolute PIPES and he can sing with soul</w:t>
      </w:r>
      <w:r>
        <w:rPr>
          <w:rFonts w:ascii="Times New Roman" w:hAnsi="Times New Roman" w:hint="default"/>
          <w:sz w:val="32"/>
          <w:szCs w:val="32"/>
          <w:rtl w:val="0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>, says Ear To the Ground Music.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"When you combine those elements, you get a song like </w:t>
      </w:r>
      <w:r>
        <w:rPr>
          <w:rFonts w:ascii="Times New Roman" w:hAnsi="Times New Roman" w:hint="default"/>
          <w:sz w:val="32"/>
          <w:szCs w:val="32"/>
          <w:rtl w:val="0"/>
        </w:rPr>
        <w:t>‘</w:t>
      </w:r>
      <w:r>
        <w:rPr>
          <w:rFonts w:ascii="Times New Roman" w:hAnsi="Times New Roman"/>
          <w:sz w:val="32"/>
          <w:szCs w:val="32"/>
          <w:rtl w:val="0"/>
        </w:rPr>
        <w:t>First.</w:t>
      </w:r>
      <w:r>
        <w:rPr>
          <w:rFonts w:ascii="Times New Roman" w:hAnsi="Times New Roman" w:hint="default"/>
          <w:sz w:val="32"/>
          <w:szCs w:val="32"/>
          <w:rtl w:val="0"/>
        </w:rPr>
        <w:t>’” 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 </w:t>
      </w:r>
      <w:r>
        <w:rPr>
          <w:rFonts w:ascii="Times New Roman" w:hAnsi="Times New Roman"/>
          <w:sz w:val="32"/>
          <w:szCs w:val="32"/>
          <w:rtl w:val="0"/>
          <w:lang w:val="en-US"/>
        </w:rPr>
        <w:t>The accompanying FACTOR</w:t>
      </w:r>
      <w:r>
        <w:rPr>
          <w:rFonts w:ascii="Times New Roman" w:hAnsi="Times New Roman"/>
          <w:sz w:val="32"/>
          <w:szCs w:val="32"/>
          <w:rtl w:val="0"/>
          <w:lang w:val="en-US"/>
        </w:rPr>
        <w:t>-</w:t>
      </w:r>
      <w:r>
        <w:rPr>
          <w:rFonts w:ascii="Times New Roman" w:hAnsi="Times New Roman"/>
          <w:sz w:val="32"/>
          <w:szCs w:val="32"/>
          <w:rtl w:val="0"/>
          <w:lang w:val="en-US"/>
        </w:rPr>
        <w:t>supported music video was released August of 2018 through Orchard.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Voltz also just released a brand new EP,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Bend the Tracks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>, which was editor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 choice and pick of the month for October on APM Music.  Voltz is currently working on his new Toronto Arts Council supported album, 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“</w:t>
      </w:r>
      <w:r>
        <w:rPr>
          <w:rFonts w:ascii="Times New Roman" w:hAnsi="Times New Roman"/>
          <w:sz w:val="32"/>
          <w:szCs w:val="32"/>
          <w:rtl w:val="0"/>
          <w:lang w:val="en-US"/>
        </w:rPr>
        <w:t>Running Away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”</w:t>
      </w:r>
      <w:r>
        <w:rPr>
          <w:rFonts w:ascii="Times New Roman" w:hAnsi="Times New Roman"/>
          <w:sz w:val="32"/>
          <w:szCs w:val="32"/>
          <w:rtl w:val="0"/>
          <w:lang w:val="en-US"/>
        </w:rPr>
        <w:t>, to be released spring 2020.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